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4EB" w:rsidRDefault="005401A0">
      <w:pPr>
        <w:pStyle w:val="Ttulo1"/>
        <w:shd w:val="clear" w:color="auto" w:fill="008000"/>
      </w:pPr>
      <w:r>
        <w:rPr>
          <w:color w:val="FFFFFF"/>
        </w:rPr>
        <w:t>1. OBJETIVO</w:t>
      </w:r>
    </w:p>
    <w:p w:rsidR="008C24EB" w:rsidRDefault="005401A0">
      <w:pPr>
        <w:spacing w:after="120" w:line="276" w:lineRule="auto"/>
        <w:jc w:val="both"/>
      </w:pPr>
      <w:r>
        <w:t xml:space="preserve">Establecer la forma correcta de llenar el formato </w:t>
      </w:r>
      <w:r>
        <w:rPr>
          <w:b/>
          <w:bCs/>
        </w:rPr>
        <w:t>Relatoría de los acuerdos de la reunión (UPIICSA-FSGOE-02bis)</w:t>
      </w:r>
      <w:r>
        <w:t>, que se utiliza para describir de manera narrativa y cronológica el desarrollo de una reunión: cómo inició, qué se expuso en cada tema, qué se acordó y cómo concluyó.</w:t>
      </w:r>
    </w:p>
    <w:p w:rsidR="008C24EB" w:rsidRDefault="005401A0">
      <w:pPr>
        <w:pStyle w:val="Ttulo1"/>
        <w:shd w:val="clear" w:color="auto" w:fill="008000"/>
      </w:pPr>
      <w:r>
        <w:rPr>
          <w:color w:val="FFFFFF"/>
        </w:rPr>
        <w:t>2. ALCANCE</w:t>
      </w:r>
    </w:p>
    <w:p w:rsidR="008C24EB" w:rsidRDefault="005401A0">
      <w:pPr>
        <w:spacing w:after="120" w:line="276" w:lineRule="auto"/>
        <w:jc w:val="both"/>
      </w:pPr>
      <w:r>
        <w:t>Aplica a las reuniones del SGOE de la UPIICSA en las que se requiera dejar co</w:t>
      </w:r>
      <w:r>
        <w:t xml:space="preserve">nstancia detallada de lo tratado. Conforme a la Nota 2 de la Minuta de trabajo (UPIICSA-FSGOE-02), cuando se elabore una relatoría </w:t>
      </w:r>
      <w:r>
        <w:rPr>
          <w:b/>
          <w:bCs/>
        </w:rPr>
        <w:t>debe adjuntarse a la minuta</w:t>
      </w:r>
      <w:r>
        <w:t>, junto con la Lista de asistencia (UPIICSA-FSGOE-03).</w:t>
      </w:r>
    </w:p>
    <w:p w:rsidR="008C24EB" w:rsidRDefault="005401A0">
      <w:pPr>
        <w:pStyle w:val="Ttulo1"/>
        <w:shd w:val="clear" w:color="auto" w:fill="008000"/>
      </w:pPr>
      <w:r>
        <w:rPr>
          <w:color w:val="FFFFFF"/>
        </w:rPr>
        <w:t>3. RESPONSABLE DEL LLENADO</w:t>
      </w:r>
    </w:p>
    <w:p w:rsidR="008C24EB" w:rsidRDefault="005401A0">
      <w:pPr>
        <w:spacing w:after="120" w:line="276" w:lineRule="auto"/>
        <w:jc w:val="both"/>
      </w:pPr>
      <w:r>
        <w:t>La persona desig</w:t>
      </w:r>
      <w:r>
        <w:t>nada como relator(a) por el área que</w:t>
      </w:r>
      <w:r w:rsidR="006A092B">
        <w:t xml:space="preserve"> convoca</w:t>
      </w:r>
      <w:r>
        <w:t>. Toma notas durante la reunión y redacta la relatoría al término de la misma. Los participantes revisan el contenido y firman.</w:t>
      </w:r>
    </w:p>
    <w:p w:rsidR="008C24EB" w:rsidRDefault="005401A0">
      <w:pPr>
        <w:pStyle w:val="Ttulo1"/>
        <w:shd w:val="clear" w:color="auto" w:fill="008000"/>
      </w:pPr>
      <w:r>
        <w:rPr>
          <w:color w:val="FFFFFF"/>
        </w:rPr>
        <w:t>4. INDICACIONES GENERALES</w:t>
      </w:r>
    </w:p>
    <w:p w:rsidR="008C24EB" w:rsidRDefault="005401A0">
      <w:pPr>
        <w:pStyle w:val="Prrafodelista"/>
        <w:numPr>
          <w:ilvl w:val="0"/>
          <w:numId w:val="2"/>
        </w:numPr>
        <w:spacing w:after="60" w:line="264" w:lineRule="auto"/>
        <w:jc w:val="both"/>
      </w:pPr>
      <w:r>
        <w:t xml:space="preserve">Llenar el formato con letra </w:t>
      </w:r>
      <w:r>
        <w:t>de molde clara y legible. Si se llena a mano, u</w:t>
      </w:r>
      <w:r w:rsidR="006A092B">
        <w:t>tilizar bolígrafo de tinta azul,</w:t>
      </w:r>
      <w:r>
        <w:t xml:space="preserve"> si se llena en computadora, no modificar la estructura, colores, logotipos ni el pie de página del formato.</w:t>
      </w:r>
    </w:p>
    <w:p w:rsidR="008C24EB" w:rsidRDefault="005401A0">
      <w:pPr>
        <w:pStyle w:val="Prrafodelista"/>
        <w:numPr>
          <w:ilvl w:val="0"/>
          <w:numId w:val="2"/>
        </w:numPr>
        <w:spacing w:after="60" w:line="264" w:lineRule="auto"/>
        <w:jc w:val="both"/>
      </w:pPr>
      <w:r>
        <w:t>No usar corrector ni dejar tachadur</w:t>
      </w:r>
      <w:r>
        <w:t>as o enmendaduras. Si hay un error en un documento impreso, se recomienda llenar un formato nuevo.</w:t>
      </w:r>
    </w:p>
    <w:p w:rsidR="008C24EB" w:rsidRDefault="005401A0">
      <w:pPr>
        <w:pStyle w:val="Prrafodelista"/>
        <w:numPr>
          <w:ilvl w:val="0"/>
          <w:numId w:val="2"/>
        </w:numPr>
        <w:spacing w:after="60" w:line="264" w:lineRule="auto"/>
        <w:jc w:val="both"/>
      </w:pPr>
      <w:r>
        <w:t xml:space="preserve">Escribir las fechas con el formato </w:t>
      </w:r>
      <w:r>
        <w:rPr>
          <w:b/>
          <w:bCs/>
        </w:rPr>
        <w:t>DD/MM/AAAA</w:t>
      </w:r>
      <w:r>
        <w:t xml:space="preserve"> (por ejemplo, 26/02/2026) y usar el mismo formato en todo el documento.</w:t>
      </w:r>
    </w:p>
    <w:p w:rsidR="008C24EB" w:rsidRDefault="005401A0">
      <w:pPr>
        <w:pStyle w:val="Prrafodelista"/>
        <w:numPr>
          <w:ilvl w:val="0"/>
          <w:numId w:val="2"/>
        </w:numPr>
        <w:spacing w:after="60" w:line="264" w:lineRule="auto"/>
        <w:jc w:val="both"/>
      </w:pPr>
      <w:r>
        <w:t xml:space="preserve">Se podrá colocar </w:t>
      </w:r>
      <w:r>
        <w:rPr>
          <w:b/>
          <w:bCs/>
        </w:rPr>
        <w:t>N/A</w:t>
      </w:r>
      <w:r>
        <w:t xml:space="preserve"> (No aplica) en los</w:t>
      </w:r>
      <w:r>
        <w:t xml:space="preserve"> recuadros que lo requieran, siempre que no se altere el orden del formato.</w:t>
      </w:r>
    </w:p>
    <w:p w:rsidR="008C24EB" w:rsidRDefault="005401A0">
      <w:pPr>
        <w:pStyle w:val="Prrafodelista"/>
        <w:numPr>
          <w:ilvl w:val="0"/>
          <w:numId w:val="2"/>
        </w:numPr>
        <w:spacing w:after="60" w:line="264" w:lineRule="auto"/>
        <w:jc w:val="both"/>
      </w:pPr>
      <w:r>
        <w:t>Utilizar siempre la versión vigente del formato, verificando el código y la versión indicados en el pie de página.</w:t>
      </w:r>
    </w:p>
    <w:p w:rsidR="008C24EB" w:rsidRDefault="005401A0">
      <w:pPr>
        <w:pStyle w:val="Prrafodelista"/>
        <w:numPr>
          <w:ilvl w:val="0"/>
          <w:numId w:val="2"/>
        </w:numPr>
        <w:spacing w:after="60" w:line="264" w:lineRule="auto"/>
        <w:jc w:val="both"/>
      </w:pPr>
      <w:r>
        <w:t xml:space="preserve">Redactar en </w:t>
      </w:r>
      <w:r>
        <w:rPr>
          <w:b/>
          <w:bCs/>
        </w:rPr>
        <w:t>tercera persona</w:t>
      </w:r>
      <w:r>
        <w:t xml:space="preserve"> y en </w:t>
      </w:r>
      <w:r>
        <w:rPr>
          <w:b/>
          <w:bCs/>
        </w:rPr>
        <w:t>tiempo pasado</w:t>
      </w:r>
      <w:r>
        <w:t xml:space="preserve"> (se inició, se exp</w:t>
      </w:r>
      <w:r>
        <w:t>licó, se acordó), con frases completas y sin abreviaturas que no se hayan explicado antes.</w:t>
      </w:r>
    </w:p>
    <w:p w:rsidR="008C24EB" w:rsidRDefault="005401A0">
      <w:pPr>
        <w:pStyle w:val="Prrafodelista"/>
        <w:numPr>
          <w:ilvl w:val="0"/>
          <w:numId w:val="2"/>
        </w:numPr>
        <w:spacing w:after="60" w:line="264" w:lineRule="auto"/>
        <w:jc w:val="both"/>
      </w:pPr>
      <w:r>
        <w:t>Si el recuadro de relatoría no es suficiente, continuar en una hoja adicional del mismo formato.</w:t>
      </w:r>
    </w:p>
    <w:p w:rsidR="008C24EB" w:rsidRDefault="005401A0">
      <w:pPr>
        <w:pStyle w:val="Ttulo1"/>
        <w:shd w:val="clear" w:color="auto" w:fill="008000"/>
      </w:pPr>
      <w:r>
        <w:rPr>
          <w:color w:val="FFFFFF"/>
        </w:rPr>
        <w:t>5. IMAGEN DE REFERENCIA DEL FORMATO</w:t>
      </w:r>
    </w:p>
    <w:p w:rsidR="008C24EB" w:rsidRDefault="005401A0">
      <w:pPr>
        <w:spacing w:after="120" w:line="276" w:lineRule="auto"/>
        <w:jc w:val="both"/>
      </w:pPr>
      <w:r>
        <w:t>Los números en rojo corresponden</w:t>
      </w:r>
      <w:r>
        <w:t xml:space="preserve"> a los campos descritos en la tabla del punto 6.</w:t>
      </w:r>
      <w:bookmarkStart w:id="0" w:name="_GoBack"/>
      <w:bookmarkEnd w:id="0"/>
    </w:p>
    <w:p w:rsidR="008C24EB" w:rsidRDefault="005401A0">
      <w:pPr>
        <w:spacing w:after="60"/>
        <w:jc w:val="center"/>
      </w:pPr>
      <w:r>
        <w:rPr>
          <w:noProof/>
        </w:rPr>
        <w:lastRenderedPageBreak/>
        <w:drawing>
          <wp:inline distT="0" distB="0" distL="0" distR="0">
            <wp:extent cx="4476750" cy="46005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4EB" w:rsidRDefault="005401A0">
      <w:pPr>
        <w:spacing w:after="120" w:line="276" w:lineRule="auto"/>
        <w:jc w:val="center"/>
      </w:pPr>
      <w:r>
        <w:rPr>
          <w:i/>
          <w:iCs/>
          <w:color w:val="555555"/>
          <w:sz w:val="17"/>
          <w:szCs w:val="17"/>
        </w:rPr>
        <w:t>Figura 1. Formato de Relatoría de los acuerdos de la reunión con los campos a llenar numerados.</w:t>
      </w:r>
    </w:p>
    <w:p w:rsidR="008C24EB" w:rsidRDefault="005401A0" w:rsidP="006A092B">
      <w:pPr>
        <w:pStyle w:val="Ttulo1"/>
        <w:shd w:val="clear" w:color="auto" w:fill="008000"/>
      </w:pPr>
      <w:r>
        <w:rPr>
          <w:color w:val="FFFFFF"/>
        </w:rPr>
        <w:t>6. DESCRIPCIÓN DEL LLENADO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1900"/>
        <w:gridCol w:w="4240"/>
        <w:gridCol w:w="2600"/>
      </w:tblGrid>
      <w:tr w:rsidR="008C24E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800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</w:t>
            </w:r>
            <w:r>
              <w:rPr>
                <w:b/>
                <w:bCs/>
                <w:color w:val="FFFFFF"/>
                <w:sz w:val="19"/>
                <w:szCs w:val="19"/>
              </w:rPr>
              <w:t>o.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800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Campo</w:t>
            </w:r>
          </w:p>
        </w:tc>
        <w:tc>
          <w:tcPr>
            <w:tcW w:w="4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800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Instrucciones de llenado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800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6A092B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Ejemplo</w:t>
            </w:r>
          </w:p>
        </w:tc>
      </w:tr>
      <w:tr w:rsidR="008C24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Relatoría de los acuerdos de la reunión</w:t>
            </w:r>
          </w:p>
        </w:tc>
        <w:tc>
          <w:tcPr>
            <w:tcW w:w="4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8C24EB" w:rsidRDefault="005401A0">
            <w:pPr>
              <w:spacing w:after="40"/>
            </w:pPr>
            <w:r>
              <w:rPr>
                <w:sz w:val="19"/>
                <w:szCs w:val="19"/>
              </w:rPr>
              <w:t>Narrar el desarrollo de la reunión en orden cronológico, con esta estructura:</w:t>
            </w:r>
          </w:p>
          <w:p w:rsidR="008C24EB" w:rsidRDefault="005401A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a) Inicio:</w:t>
            </w:r>
            <w:r>
              <w:rPr>
                <w:sz w:val="19"/>
                <w:szCs w:val="19"/>
              </w:rPr>
              <w:t xml:space="preserve"> hora y lugar en que inicia.</w:t>
            </w:r>
          </w:p>
          <w:p w:rsidR="008C24EB" w:rsidRDefault="005401A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b) Desarrollo:</w:t>
            </w:r>
            <w:r>
              <w:rPr>
                <w:sz w:val="19"/>
                <w:szCs w:val="19"/>
              </w:rPr>
              <w:t xml:space="preserve"> cada tema tratado, en el mismo orden de la minuta; si un tema tiene varios puntos, n</w:t>
            </w:r>
            <w:r>
              <w:rPr>
                <w:sz w:val="19"/>
                <w:szCs w:val="19"/>
              </w:rPr>
              <w:t>umerarlos.</w:t>
            </w:r>
          </w:p>
          <w:p w:rsidR="008C24EB" w:rsidRDefault="005401A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c) Acuerdos:</w:t>
            </w:r>
            <w:r>
              <w:rPr>
                <w:sz w:val="19"/>
                <w:szCs w:val="19"/>
              </w:rPr>
              <w:t xml:space="preserve"> lo que se acordó en cada tema.</w:t>
            </w:r>
          </w:p>
          <w:p w:rsidR="008C24EB" w:rsidRDefault="005401A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d) Cierre:</w:t>
            </w:r>
            <w:r>
              <w:rPr>
                <w:sz w:val="19"/>
                <w:szCs w:val="19"/>
              </w:rPr>
              <w:t xml:space="preserve"> conclusiones y hora de término.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8C24EB" w:rsidRDefault="005401A0">
            <w:pPr>
              <w:spacing w:after="40"/>
            </w:pPr>
            <w:r>
              <w:rPr>
                <w:i/>
                <w:iCs/>
                <w:color w:val="1F3A93"/>
                <w:sz w:val="19"/>
                <w:szCs w:val="19"/>
              </w:rPr>
              <w:t>“Se inicia la reunión a las 11:18 hrs en la Sala de usos múltiples…”</w:t>
            </w:r>
          </w:p>
          <w:p w:rsidR="008C24EB" w:rsidRDefault="005401A0">
            <w:pPr>
              <w:spacing w:after="40"/>
            </w:pPr>
            <w:r>
              <w:rPr>
                <w:i/>
                <w:iCs/>
                <w:color w:val="1F3A93"/>
                <w:sz w:val="19"/>
                <w:szCs w:val="19"/>
              </w:rPr>
              <w:t>…</w:t>
            </w:r>
          </w:p>
          <w:p w:rsidR="008C24EB" w:rsidRDefault="005401A0">
            <w:pPr>
              <w:spacing w:after="40"/>
            </w:pPr>
            <w:r>
              <w:rPr>
                <w:i/>
                <w:iCs/>
                <w:color w:val="1F3A93"/>
                <w:sz w:val="19"/>
                <w:szCs w:val="19"/>
              </w:rPr>
              <w:t>“Se concluyó con el agradecimiento… a las 13:00 hrs.”</w:t>
            </w:r>
          </w:p>
          <w:p w:rsidR="008C24EB" w:rsidRDefault="005401A0">
            <w:pPr>
              <w:spacing w:after="40"/>
            </w:pPr>
            <w:r>
              <w:rPr>
                <w:i/>
                <w:iCs/>
                <w:color w:val="1F3A93"/>
                <w:sz w:val="19"/>
                <w:szCs w:val="19"/>
              </w:rPr>
              <w:t>(Ver texto completo en el punto 7.)</w:t>
            </w:r>
          </w:p>
        </w:tc>
      </w:tr>
      <w:tr w:rsidR="008C24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No. de participante</w:t>
            </w:r>
          </w:p>
        </w:tc>
        <w:tc>
          <w:tcPr>
            <w:tcW w:w="4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8C24EB" w:rsidRDefault="005401A0">
            <w:pPr>
              <w:spacing w:after="40"/>
            </w:pPr>
            <w:r>
              <w:rPr>
                <w:sz w:val="19"/>
                <w:szCs w:val="19"/>
              </w:rPr>
              <w:t>Ya viene numerado del 01 al 09. Si participan más personas, agregar renglones o una hoja adicional continuando la numeración (10, 11…). Los renglones sin usar se cancelan con N/A o línea diagonal.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8C24EB" w:rsidRDefault="005401A0">
            <w:pPr>
              <w:spacing w:after="40"/>
            </w:pPr>
            <w:r>
              <w:rPr>
                <w:i/>
                <w:iCs/>
                <w:color w:val="1F3A93"/>
                <w:sz w:val="19"/>
                <w:szCs w:val="19"/>
              </w:rPr>
              <w:t>01 … 07 utilizados</w:t>
            </w:r>
          </w:p>
          <w:p w:rsidR="008C24EB" w:rsidRDefault="005401A0">
            <w:pPr>
              <w:spacing w:after="40"/>
            </w:pPr>
            <w:r>
              <w:rPr>
                <w:i/>
                <w:iCs/>
                <w:color w:val="1F3A93"/>
                <w:sz w:val="19"/>
                <w:szCs w:val="19"/>
              </w:rPr>
              <w:t>08 y 09: N/A</w:t>
            </w:r>
          </w:p>
        </w:tc>
      </w:tr>
      <w:tr w:rsidR="008C24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sz w:val="19"/>
                <w:szCs w:val="19"/>
              </w:rPr>
              <w:lastRenderedPageBreak/>
              <w:t>3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Nombre del participante</w:t>
            </w:r>
          </w:p>
        </w:tc>
        <w:tc>
          <w:tcPr>
            <w:tcW w:w="4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8C24EB" w:rsidRDefault="005401A0">
            <w:pPr>
              <w:spacing w:after="40"/>
            </w:pPr>
            <w:r>
              <w:rPr>
                <w:sz w:val="19"/>
                <w:szCs w:val="19"/>
              </w:rPr>
              <w:t>Nombre completo de cada persona que estuvo en la reunión, en letra de molde legible. Debe coincidir con la Lista de asistencia.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8C24EB" w:rsidRDefault="005401A0" w:rsidP="006A092B">
            <w:pPr>
              <w:spacing w:after="40"/>
            </w:pPr>
            <w:r>
              <w:rPr>
                <w:i/>
                <w:iCs/>
                <w:color w:val="1F3A93"/>
                <w:sz w:val="19"/>
                <w:szCs w:val="19"/>
              </w:rPr>
              <w:t xml:space="preserve">José Francisco </w:t>
            </w:r>
            <w:r w:rsidR="006A092B">
              <w:rPr>
                <w:i/>
                <w:iCs/>
                <w:color w:val="1F3A93"/>
                <w:sz w:val="19"/>
                <w:szCs w:val="19"/>
              </w:rPr>
              <w:t>Pérez Sánchez</w:t>
            </w:r>
          </w:p>
        </w:tc>
      </w:tr>
      <w:tr w:rsidR="008C24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Área correspondiente</w:t>
            </w:r>
          </w:p>
        </w:tc>
        <w:tc>
          <w:tcPr>
            <w:tcW w:w="4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8C24EB" w:rsidRDefault="005401A0">
            <w:pPr>
              <w:spacing w:after="40"/>
            </w:pPr>
            <w:r>
              <w:rPr>
                <w:sz w:val="19"/>
                <w:szCs w:val="19"/>
              </w:rPr>
              <w:t>Área, proceso o función a la que pertenece el participante.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8C24EB" w:rsidRDefault="005401A0">
            <w:pPr>
              <w:spacing w:after="40"/>
            </w:pPr>
            <w:r>
              <w:rPr>
                <w:i/>
                <w:iCs/>
                <w:color w:val="1F3A93"/>
                <w:sz w:val="19"/>
                <w:szCs w:val="19"/>
              </w:rPr>
              <w:t>UDI</w:t>
            </w:r>
          </w:p>
          <w:p w:rsidR="008C24EB" w:rsidRDefault="005401A0">
            <w:pPr>
              <w:spacing w:after="40"/>
            </w:pPr>
            <w:r>
              <w:rPr>
                <w:i/>
                <w:iCs/>
                <w:color w:val="1F3A93"/>
                <w:sz w:val="19"/>
                <w:szCs w:val="19"/>
              </w:rPr>
              <w:t>CEGT – SGOE</w:t>
            </w:r>
          </w:p>
        </w:tc>
      </w:tr>
      <w:tr w:rsidR="008C24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Firma</w:t>
            </w:r>
          </w:p>
        </w:tc>
        <w:tc>
          <w:tcPr>
            <w:tcW w:w="4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8C24EB" w:rsidRDefault="005401A0">
            <w:pPr>
              <w:spacing w:after="40"/>
            </w:pPr>
            <w:r>
              <w:rPr>
                <w:sz w:val="19"/>
                <w:szCs w:val="19"/>
              </w:rPr>
              <w:t>Firma autógrafa del participante, como constancia de que está de acuerdo con lo narrado en la relatoría.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8C24EB" w:rsidRDefault="005401A0">
            <w:pPr>
              <w:spacing w:after="40"/>
            </w:pPr>
            <w:r>
              <w:rPr>
                <w:i/>
                <w:iCs/>
                <w:color w:val="1F3A93"/>
                <w:sz w:val="19"/>
                <w:szCs w:val="19"/>
              </w:rPr>
              <w:t>(firma del participante)</w:t>
            </w:r>
          </w:p>
        </w:tc>
      </w:tr>
    </w:tbl>
    <w:p w:rsidR="008C24EB" w:rsidRDefault="006A092B">
      <w:pPr>
        <w:pStyle w:val="Ttulo1"/>
        <w:shd w:val="clear" w:color="auto" w:fill="008000"/>
      </w:pPr>
      <w:r>
        <w:rPr>
          <w:color w:val="FFFFFF"/>
        </w:rPr>
        <w:t>7</w:t>
      </w:r>
      <w:r w:rsidR="005401A0">
        <w:rPr>
          <w:color w:val="FFFFFF"/>
        </w:rPr>
        <w:t>. RECOMENDACIONES</w:t>
      </w:r>
    </w:p>
    <w:p w:rsidR="008C24EB" w:rsidRDefault="005401A0">
      <w:pPr>
        <w:pStyle w:val="Prrafodelista"/>
        <w:numPr>
          <w:ilvl w:val="0"/>
          <w:numId w:val="2"/>
        </w:numPr>
        <w:spacing w:after="60" w:line="264" w:lineRule="auto"/>
        <w:jc w:val="both"/>
      </w:pPr>
      <w:r>
        <w:t xml:space="preserve">Registrar siempre la </w:t>
      </w:r>
      <w:r>
        <w:rPr>
          <w:b/>
          <w:bCs/>
        </w:rPr>
        <w:t>hora de inicio y de término</w:t>
      </w:r>
      <w:r>
        <w:t xml:space="preserve"> y el </w:t>
      </w:r>
      <w:r>
        <w:rPr>
          <w:b/>
          <w:bCs/>
        </w:rPr>
        <w:t>lugar</w:t>
      </w:r>
      <w:r w:rsidR="006A092B">
        <w:t>, como por ejemplo (11:00</w:t>
      </w:r>
      <w:r>
        <w:t xml:space="preserve"> hrs a 13:00 hrs, Sala de usos múltiples).</w:t>
      </w:r>
    </w:p>
    <w:p w:rsidR="008C24EB" w:rsidRDefault="005401A0">
      <w:pPr>
        <w:pStyle w:val="Prrafodelista"/>
        <w:numPr>
          <w:ilvl w:val="0"/>
          <w:numId w:val="2"/>
        </w:numPr>
        <w:spacing w:after="60" w:line="264" w:lineRule="auto"/>
        <w:jc w:val="both"/>
      </w:pPr>
      <w:r>
        <w:t>Citar las normas con su clave completa (por ejemplo, NOM-025-STPS-2008 o ISO 21001) para evitar ambigüedades.</w:t>
      </w:r>
    </w:p>
    <w:p w:rsidR="008C24EB" w:rsidRDefault="005401A0">
      <w:pPr>
        <w:pStyle w:val="Prrafodelista"/>
        <w:numPr>
          <w:ilvl w:val="0"/>
          <w:numId w:val="2"/>
        </w:numPr>
        <w:spacing w:after="60" w:line="264" w:lineRule="auto"/>
        <w:jc w:val="both"/>
      </w:pPr>
      <w:r>
        <w:t>Verificar que los acuerdos narrados en la relatoría coincidan con los registrados en la tabla “Acuerdos de la reunión” de la minuta.</w:t>
      </w:r>
    </w:p>
    <w:p w:rsidR="008C24EB" w:rsidRDefault="006A092B">
      <w:pPr>
        <w:pStyle w:val="Ttulo1"/>
        <w:shd w:val="clear" w:color="auto" w:fill="008000"/>
      </w:pPr>
      <w:r>
        <w:rPr>
          <w:color w:val="FFFFFF"/>
        </w:rPr>
        <w:t>8</w:t>
      </w:r>
      <w:r w:rsidR="005401A0">
        <w:rPr>
          <w:color w:val="FFFFFF"/>
        </w:rPr>
        <w:t>. CONTROL DEL DOCUMENTO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C24EB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800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Elaboró</w:t>
            </w:r>
          </w:p>
        </w:tc>
        <w:tc>
          <w:tcPr>
            <w:tcW w:w="3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800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Revisó</w:t>
            </w:r>
          </w:p>
        </w:tc>
        <w:tc>
          <w:tcPr>
            <w:tcW w:w="3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800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Aprobó</w:t>
            </w:r>
          </w:p>
        </w:tc>
      </w:tr>
      <w:tr w:rsidR="008C24EB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8C24EB">
            <w:pPr>
              <w:spacing w:after="40"/>
            </w:pPr>
          </w:p>
        </w:tc>
        <w:tc>
          <w:tcPr>
            <w:tcW w:w="3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8C24EB">
            <w:pPr>
              <w:spacing w:after="40"/>
            </w:pPr>
          </w:p>
        </w:tc>
        <w:tc>
          <w:tcPr>
            <w:tcW w:w="3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8C24EB">
            <w:pPr>
              <w:spacing w:after="40"/>
            </w:pPr>
          </w:p>
        </w:tc>
      </w:tr>
      <w:tr w:rsidR="008C24EB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color w:val="666666"/>
                <w:sz w:val="16"/>
                <w:szCs w:val="16"/>
              </w:rPr>
              <w:t>Nombre, cargo y firma</w:t>
            </w:r>
          </w:p>
        </w:tc>
        <w:tc>
          <w:tcPr>
            <w:tcW w:w="3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color w:val="666666"/>
                <w:sz w:val="16"/>
                <w:szCs w:val="16"/>
              </w:rPr>
              <w:t>Nombre, cargo y firma</w:t>
            </w:r>
          </w:p>
        </w:tc>
        <w:tc>
          <w:tcPr>
            <w:tcW w:w="3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C24EB" w:rsidRDefault="005401A0">
            <w:pPr>
              <w:spacing w:after="40"/>
              <w:jc w:val="center"/>
            </w:pPr>
            <w:r>
              <w:rPr>
                <w:color w:val="666666"/>
                <w:sz w:val="16"/>
                <w:szCs w:val="16"/>
              </w:rPr>
              <w:t>Nombre, cargo y firma</w:t>
            </w:r>
          </w:p>
        </w:tc>
      </w:tr>
    </w:tbl>
    <w:p w:rsidR="005401A0" w:rsidRDefault="005401A0"/>
    <w:sectPr w:rsidR="005401A0">
      <w:headerReference w:type="default" r:id="rId8"/>
      <w:footerReference w:type="default" r:id="rId9"/>
      <w:pgSz w:w="12240" w:h="15840"/>
      <w:pgMar w:top="1300" w:right="1440" w:bottom="1100" w:left="144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1A0" w:rsidRDefault="005401A0">
      <w:r>
        <w:separator/>
      </w:r>
    </w:p>
  </w:endnote>
  <w:endnote w:type="continuationSeparator" w:id="0">
    <w:p w:rsidR="005401A0" w:rsidRDefault="00540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4EB" w:rsidRDefault="005401A0">
    <w:pPr>
      <w:pBdr>
        <w:top w:val="single" w:sz="6" w:space="4" w:color="008000"/>
      </w:pBdr>
      <w:tabs>
        <w:tab w:val="right" w:pos="9360"/>
      </w:tabs>
    </w:pPr>
    <w:r>
      <w:rPr>
        <w:sz w:val="16"/>
        <w:szCs w:val="16"/>
      </w:rPr>
      <w:t>Instructivo de llenado del formato UPIICSA-FSGOE-02bis</w:t>
    </w:r>
    <w:r>
      <w:rPr>
        <w:sz w:val="16"/>
        <w:szCs w:val="16"/>
      </w:rPr>
      <w:tab/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 w:rsidR="006A092B">
      <w:rPr>
        <w:sz w:val="16"/>
        <w:szCs w:val="16"/>
      </w:rPr>
      <w:fldChar w:fldCharType="separate"/>
    </w:r>
    <w:r w:rsidR="006A092B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 w:rsidR="006A092B">
      <w:rPr>
        <w:sz w:val="16"/>
        <w:szCs w:val="16"/>
      </w:rPr>
      <w:fldChar w:fldCharType="separate"/>
    </w:r>
    <w:r w:rsidR="006A092B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1A0" w:rsidRDefault="005401A0">
      <w:r>
        <w:separator/>
      </w:r>
    </w:p>
  </w:footnote>
  <w:footnote w:type="continuationSeparator" w:id="0">
    <w:p w:rsidR="005401A0" w:rsidRDefault="00540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900"/>
      <w:gridCol w:w="5560"/>
      <w:gridCol w:w="1900"/>
    </w:tblGrid>
    <w:tr w:rsidR="008C24EB">
      <w:tblPrEx>
        <w:tblCellMar>
          <w:top w:w="0" w:type="dxa"/>
          <w:bottom w:w="0" w:type="dxa"/>
        </w:tblCellMar>
      </w:tblPrEx>
      <w:tc>
        <w:tcPr>
          <w:tcW w:w="1900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:rsidR="008C24EB" w:rsidRDefault="005401A0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314325" cy="457200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>
            <w:rPr>
              <w:noProof/>
            </w:rPr>
            <w:drawing>
              <wp:inline distT="0" distB="0" distL="0" distR="0">
                <wp:extent cx="419100" cy="457200"/>
                <wp:effectExtent l="0" t="0" r="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0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:rsidR="008C24EB" w:rsidRDefault="005401A0">
          <w:pPr>
            <w:jc w:val="center"/>
          </w:pPr>
          <w:r>
            <w:rPr>
              <w:b/>
              <w:bCs/>
              <w:sz w:val="20"/>
              <w:szCs w:val="20"/>
            </w:rPr>
            <w:t>INSTITUTO POLITÉCNICO NACIONAL</w:t>
          </w:r>
        </w:p>
        <w:p w:rsidR="008C24EB" w:rsidRDefault="005401A0">
          <w:pPr>
            <w:jc w:val="center"/>
          </w:pPr>
          <w:r>
            <w:rPr>
              <w:sz w:val="16"/>
              <w:szCs w:val="16"/>
            </w:rPr>
            <w:t>Unidad Profesional Interdisciplinaria de Ingeniería y Ciencias Sociales y Administrativas</w:t>
          </w:r>
        </w:p>
        <w:p w:rsidR="008C24EB" w:rsidRDefault="005401A0">
          <w:pPr>
            <w:spacing w:before="60"/>
            <w:jc w:val="center"/>
          </w:pPr>
          <w:r>
            <w:rPr>
              <w:b/>
              <w:bCs/>
              <w:color w:val="008000"/>
              <w:sz w:val="20"/>
              <w:szCs w:val="20"/>
            </w:rPr>
            <w:t>INSTRUCTIVO DE LLENADO</w:t>
          </w:r>
        </w:p>
        <w:p w:rsidR="008C24EB" w:rsidRDefault="005401A0">
          <w:pPr>
            <w:jc w:val="center"/>
          </w:pPr>
          <w:r>
            <w:rPr>
              <w:b/>
              <w:bCs/>
              <w:sz w:val="18"/>
              <w:szCs w:val="18"/>
            </w:rPr>
            <w:t>RELATORÍA DE LOS ACUERDOS DE LA REUNIÓN (UPIICSA-FSGOE-02bis)</w:t>
          </w:r>
        </w:p>
      </w:tc>
      <w:tc>
        <w:tcPr>
          <w:tcW w:w="1900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:rsidR="008C24EB" w:rsidRDefault="005401A0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590550" cy="485775"/>
                <wp:effectExtent l="0" t="0" r="0" b="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C24EB" w:rsidRDefault="008C24E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45E8"/>
    <w:multiLevelType w:val="hybridMultilevel"/>
    <w:tmpl w:val="142C5976"/>
    <w:lvl w:ilvl="0" w:tplc="7BF02410">
      <w:start w:val="1"/>
      <w:numFmt w:val="decimal"/>
      <w:lvlText w:val="%1."/>
      <w:lvlJc w:val="left"/>
      <w:pPr>
        <w:ind w:left="540" w:hanging="320"/>
      </w:pPr>
    </w:lvl>
    <w:lvl w:ilvl="1" w:tplc="EEB8C3BC">
      <w:numFmt w:val="decimal"/>
      <w:lvlText w:val=""/>
      <w:lvlJc w:val="left"/>
    </w:lvl>
    <w:lvl w:ilvl="2" w:tplc="97529508">
      <w:numFmt w:val="decimal"/>
      <w:lvlText w:val=""/>
      <w:lvlJc w:val="left"/>
    </w:lvl>
    <w:lvl w:ilvl="3" w:tplc="CE38D7B8">
      <w:numFmt w:val="decimal"/>
      <w:lvlText w:val=""/>
      <w:lvlJc w:val="left"/>
    </w:lvl>
    <w:lvl w:ilvl="4" w:tplc="2708E44A">
      <w:numFmt w:val="decimal"/>
      <w:lvlText w:val=""/>
      <w:lvlJc w:val="left"/>
    </w:lvl>
    <w:lvl w:ilvl="5" w:tplc="A246D0C4">
      <w:numFmt w:val="decimal"/>
      <w:lvlText w:val=""/>
      <w:lvlJc w:val="left"/>
    </w:lvl>
    <w:lvl w:ilvl="6" w:tplc="A9FA4896">
      <w:numFmt w:val="decimal"/>
      <w:lvlText w:val=""/>
      <w:lvlJc w:val="left"/>
    </w:lvl>
    <w:lvl w:ilvl="7" w:tplc="3140C6C8">
      <w:numFmt w:val="decimal"/>
      <w:lvlText w:val=""/>
      <w:lvlJc w:val="left"/>
    </w:lvl>
    <w:lvl w:ilvl="8" w:tplc="87A8B8C0">
      <w:numFmt w:val="decimal"/>
      <w:lvlText w:val=""/>
      <w:lvlJc w:val="left"/>
    </w:lvl>
  </w:abstractNum>
  <w:abstractNum w:abstractNumId="1" w15:restartNumberingAfterBreak="0">
    <w:nsid w:val="07DE710E"/>
    <w:multiLevelType w:val="hybridMultilevel"/>
    <w:tmpl w:val="D73CD5B2"/>
    <w:lvl w:ilvl="0" w:tplc="A426D1F4">
      <w:start w:val="1"/>
      <w:numFmt w:val="decimal"/>
      <w:lvlText w:val="%1."/>
      <w:lvlJc w:val="left"/>
      <w:pPr>
        <w:ind w:left="540" w:hanging="320"/>
      </w:pPr>
    </w:lvl>
    <w:lvl w:ilvl="1" w:tplc="2C6EEA50">
      <w:numFmt w:val="decimal"/>
      <w:lvlText w:val=""/>
      <w:lvlJc w:val="left"/>
    </w:lvl>
    <w:lvl w:ilvl="2" w:tplc="B8181D16">
      <w:numFmt w:val="decimal"/>
      <w:lvlText w:val=""/>
      <w:lvlJc w:val="left"/>
    </w:lvl>
    <w:lvl w:ilvl="3" w:tplc="27A07660">
      <w:numFmt w:val="decimal"/>
      <w:lvlText w:val=""/>
      <w:lvlJc w:val="left"/>
    </w:lvl>
    <w:lvl w:ilvl="4" w:tplc="B3BE35A2">
      <w:numFmt w:val="decimal"/>
      <w:lvlText w:val=""/>
      <w:lvlJc w:val="left"/>
    </w:lvl>
    <w:lvl w:ilvl="5" w:tplc="FD762B26">
      <w:numFmt w:val="decimal"/>
      <w:lvlText w:val=""/>
      <w:lvlJc w:val="left"/>
    </w:lvl>
    <w:lvl w:ilvl="6" w:tplc="AF3C3AB8">
      <w:numFmt w:val="decimal"/>
      <w:lvlText w:val=""/>
      <w:lvlJc w:val="left"/>
    </w:lvl>
    <w:lvl w:ilvl="7" w:tplc="0E506BD0">
      <w:numFmt w:val="decimal"/>
      <w:lvlText w:val=""/>
      <w:lvlJc w:val="left"/>
    </w:lvl>
    <w:lvl w:ilvl="8" w:tplc="AD260E40">
      <w:numFmt w:val="decimal"/>
      <w:lvlText w:val=""/>
      <w:lvlJc w:val="left"/>
    </w:lvl>
  </w:abstractNum>
  <w:abstractNum w:abstractNumId="2" w15:restartNumberingAfterBreak="0">
    <w:nsid w:val="094F4BB3"/>
    <w:multiLevelType w:val="hybridMultilevel"/>
    <w:tmpl w:val="B92423AA"/>
    <w:lvl w:ilvl="0" w:tplc="8076AC00">
      <w:start w:val="1"/>
      <w:numFmt w:val="decimal"/>
      <w:lvlText w:val="%1."/>
      <w:lvlJc w:val="left"/>
      <w:pPr>
        <w:ind w:left="540" w:hanging="320"/>
      </w:pPr>
    </w:lvl>
    <w:lvl w:ilvl="1" w:tplc="F94EEC2A">
      <w:numFmt w:val="decimal"/>
      <w:lvlText w:val=""/>
      <w:lvlJc w:val="left"/>
    </w:lvl>
    <w:lvl w:ilvl="2" w:tplc="A7AAD07A">
      <w:numFmt w:val="decimal"/>
      <w:lvlText w:val=""/>
      <w:lvlJc w:val="left"/>
    </w:lvl>
    <w:lvl w:ilvl="3" w:tplc="4F8C46CA">
      <w:numFmt w:val="decimal"/>
      <w:lvlText w:val=""/>
      <w:lvlJc w:val="left"/>
    </w:lvl>
    <w:lvl w:ilvl="4" w:tplc="3F3AF7AE">
      <w:numFmt w:val="decimal"/>
      <w:lvlText w:val=""/>
      <w:lvlJc w:val="left"/>
    </w:lvl>
    <w:lvl w:ilvl="5" w:tplc="5DB8EC60">
      <w:numFmt w:val="decimal"/>
      <w:lvlText w:val=""/>
      <w:lvlJc w:val="left"/>
    </w:lvl>
    <w:lvl w:ilvl="6" w:tplc="C16E0AB2">
      <w:numFmt w:val="decimal"/>
      <w:lvlText w:val=""/>
      <w:lvlJc w:val="left"/>
    </w:lvl>
    <w:lvl w:ilvl="7" w:tplc="B516B670">
      <w:numFmt w:val="decimal"/>
      <w:lvlText w:val=""/>
      <w:lvlJc w:val="left"/>
    </w:lvl>
    <w:lvl w:ilvl="8" w:tplc="5EECF5B0">
      <w:numFmt w:val="decimal"/>
      <w:lvlText w:val=""/>
      <w:lvlJc w:val="left"/>
    </w:lvl>
  </w:abstractNum>
  <w:abstractNum w:abstractNumId="3" w15:restartNumberingAfterBreak="0">
    <w:nsid w:val="1A7656B0"/>
    <w:multiLevelType w:val="hybridMultilevel"/>
    <w:tmpl w:val="AEB4B244"/>
    <w:lvl w:ilvl="0" w:tplc="784EB27E">
      <w:start w:val="1"/>
      <w:numFmt w:val="decimal"/>
      <w:lvlText w:val="%1."/>
      <w:lvlJc w:val="left"/>
      <w:pPr>
        <w:ind w:left="540" w:hanging="320"/>
      </w:pPr>
    </w:lvl>
    <w:lvl w:ilvl="1" w:tplc="019E5D0C">
      <w:numFmt w:val="decimal"/>
      <w:lvlText w:val=""/>
      <w:lvlJc w:val="left"/>
    </w:lvl>
    <w:lvl w:ilvl="2" w:tplc="01268782">
      <w:numFmt w:val="decimal"/>
      <w:lvlText w:val=""/>
      <w:lvlJc w:val="left"/>
    </w:lvl>
    <w:lvl w:ilvl="3" w:tplc="08A4B93C">
      <w:numFmt w:val="decimal"/>
      <w:lvlText w:val=""/>
      <w:lvlJc w:val="left"/>
    </w:lvl>
    <w:lvl w:ilvl="4" w:tplc="E7B49510">
      <w:numFmt w:val="decimal"/>
      <w:lvlText w:val=""/>
      <w:lvlJc w:val="left"/>
    </w:lvl>
    <w:lvl w:ilvl="5" w:tplc="1AEE9DF8">
      <w:numFmt w:val="decimal"/>
      <w:lvlText w:val=""/>
      <w:lvlJc w:val="left"/>
    </w:lvl>
    <w:lvl w:ilvl="6" w:tplc="A5B6BF46">
      <w:numFmt w:val="decimal"/>
      <w:lvlText w:val=""/>
      <w:lvlJc w:val="left"/>
    </w:lvl>
    <w:lvl w:ilvl="7" w:tplc="86526EA8">
      <w:numFmt w:val="decimal"/>
      <w:lvlText w:val=""/>
      <w:lvlJc w:val="left"/>
    </w:lvl>
    <w:lvl w:ilvl="8" w:tplc="9D52E526">
      <w:numFmt w:val="decimal"/>
      <w:lvlText w:val=""/>
      <w:lvlJc w:val="left"/>
    </w:lvl>
  </w:abstractNum>
  <w:abstractNum w:abstractNumId="4" w15:restartNumberingAfterBreak="0">
    <w:nsid w:val="3F805F21"/>
    <w:multiLevelType w:val="hybridMultilevel"/>
    <w:tmpl w:val="75AA6A68"/>
    <w:lvl w:ilvl="0" w:tplc="940AE188">
      <w:start w:val="1"/>
      <w:numFmt w:val="decimal"/>
      <w:lvlText w:val="%1."/>
      <w:lvlJc w:val="left"/>
      <w:pPr>
        <w:ind w:left="540" w:hanging="320"/>
      </w:pPr>
    </w:lvl>
    <w:lvl w:ilvl="1" w:tplc="C4E2A8F2">
      <w:numFmt w:val="decimal"/>
      <w:lvlText w:val=""/>
      <w:lvlJc w:val="left"/>
    </w:lvl>
    <w:lvl w:ilvl="2" w:tplc="D6029EAC">
      <w:numFmt w:val="decimal"/>
      <w:lvlText w:val=""/>
      <w:lvlJc w:val="left"/>
    </w:lvl>
    <w:lvl w:ilvl="3" w:tplc="D1E61D54">
      <w:numFmt w:val="decimal"/>
      <w:lvlText w:val=""/>
      <w:lvlJc w:val="left"/>
    </w:lvl>
    <w:lvl w:ilvl="4" w:tplc="7786E3F0">
      <w:numFmt w:val="decimal"/>
      <w:lvlText w:val=""/>
      <w:lvlJc w:val="left"/>
    </w:lvl>
    <w:lvl w:ilvl="5" w:tplc="FE6E45E4">
      <w:numFmt w:val="decimal"/>
      <w:lvlText w:val=""/>
      <w:lvlJc w:val="left"/>
    </w:lvl>
    <w:lvl w:ilvl="6" w:tplc="9E4C4C66">
      <w:numFmt w:val="decimal"/>
      <w:lvlText w:val=""/>
      <w:lvlJc w:val="left"/>
    </w:lvl>
    <w:lvl w:ilvl="7" w:tplc="78001D0E">
      <w:numFmt w:val="decimal"/>
      <w:lvlText w:val=""/>
      <w:lvlJc w:val="left"/>
    </w:lvl>
    <w:lvl w:ilvl="8" w:tplc="2D381362">
      <w:numFmt w:val="decimal"/>
      <w:lvlText w:val=""/>
      <w:lvlJc w:val="left"/>
    </w:lvl>
  </w:abstractNum>
  <w:abstractNum w:abstractNumId="5" w15:restartNumberingAfterBreak="0">
    <w:nsid w:val="43D62992"/>
    <w:multiLevelType w:val="hybridMultilevel"/>
    <w:tmpl w:val="F85A2E06"/>
    <w:lvl w:ilvl="0" w:tplc="1B7A8EA0">
      <w:start w:val="1"/>
      <w:numFmt w:val="bullet"/>
      <w:lvlText w:val="●"/>
      <w:lvlJc w:val="left"/>
      <w:pPr>
        <w:ind w:left="720" w:hanging="360"/>
      </w:pPr>
    </w:lvl>
    <w:lvl w:ilvl="1" w:tplc="3CD2AD42">
      <w:start w:val="1"/>
      <w:numFmt w:val="bullet"/>
      <w:lvlText w:val="○"/>
      <w:lvlJc w:val="left"/>
      <w:pPr>
        <w:ind w:left="1440" w:hanging="360"/>
      </w:pPr>
    </w:lvl>
    <w:lvl w:ilvl="2" w:tplc="35069A90">
      <w:start w:val="1"/>
      <w:numFmt w:val="bullet"/>
      <w:lvlText w:val="■"/>
      <w:lvlJc w:val="left"/>
      <w:pPr>
        <w:ind w:left="2160" w:hanging="360"/>
      </w:pPr>
    </w:lvl>
    <w:lvl w:ilvl="3" w:tplc="FE361DD6">
      <w:start w:val="1"/>
      <w:numFmt w:val="bullet"/>
      <w:lvlText w:val="●"/>
      <w:lvlJc w:val="left"/>
      <w:pPr>
        <w:ind w:left="2880" w:hanging="360"/>
      </w:pPr>
    </w:lvl>
    <w:lvl w:ilvl="4" w:tplc="047EC1FC">
      <w:start w:val="1"/>
      <w:numFmt w:val="bullet"/>
      <w:lvlText w:val="○"/>
      <w:lvlJc w:val="left"/>
      <w:pPr>
        <w:ind w:left="3600" w:hanging="360"/>
      </w:pPr>
    </w:lvl>
    <w:lvl w:ilvl="5" w:tplc="5722132A">
      <w:start w:val="1"/>
      <w:numFmt w:val="bullet"/>
      <w:lvlText w:val="■"/>
      <w:lvlJc w:val="left"/>
      <w:pPr>
        <w:ind w:left="4320" w:hanging="360"/>
      </w:pPr>
    </w:lvl>
    <w:lvl w:ilvl="6" w:tplc="73CAA3A8">
      <w:start w:val="1"/>
      <w:numFmt w:val="bullet"/>
      <w:lvlText w:val="●"/>
      <w:lvlJc w:val="left"/>
      <w:pPr>
        <w:ind w:left="5040" w:hanging="360"/>
      </w:pPr>
    </w:lvl>
    <w:lvl w:ilvl="7" w:tplc="E0C23610">
      <w:start w:val="1"/>
      <w:numFmt w:val="bullet"/>
      <w:lvlText w:val="●"/>
      <w:lvlJc w:val="left"/>
      <w:pPr>
        <w:ind w:left="5760" w:hanging="360"/>
      </w:pPr>
    </w:lvl>
    <w:lvl w:ilvl="8" w:tplc="77DA64C2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51811A61"/>
    <w:multiLevelType w:val="hybridMultilevel"/>
    <w:tmpl w:val="73D04D08"/>
    <w:lvl w:ilvl="0" w:tplc="9EF251D8">
      <w:start w:val="1"/>
      <w:numFmt w:val="decimal"/>
      <w:lvlText w:val="%1."/>
      <w:lvlJc w:val="left"/>
      <w:pPr>
        <w:ind w:left="540" w:hanging="320"/>
      </w:pPr>
    </w:lvl>
    <w:lvl w:ilvl="1" w:tplc="347E0C6A">
      <w:numFmt w:val="decimal"/>
      <w:lvlText w:val=""/>
      <w:lvlJc w:val="left"/>
    </w:lvl>
    <w:lvl w:ilvl="2" w:tplc="8DCA1D26">
      <w:numFmt w:val="decimal"/>
      <w:lvlText w:val=""/>
      <w:lvlJc w:val="left"/>
    </w:lvl>
    <w:lvl w:ilvl="3" w:tplc="841EF75A">
      <w:numFmt w:val="decimal"/>
      <w:lvlText w:val=""/>
      <w:lvlJc w:val="left"/>
    </w:lvl>
    <w:lvl w:ilvl="4" w:tplc="CDE6823E">
      <w:numFmt w:val="decimal"/>
      <w:lvlText w:val=""/>
      <w:lvlJc w:val="left"/>
    </w:lvl>
    <w:lvl w:ilvl="5" w:tplc="2A904614">
      <w:numFmt w:val="decimal"/>
      <w:lvlText w:val=""/>
      <w:lvlJc w:val="left"/>
    </w:lvl>
    <w:lvl w:ilvl="6" w:tplc="C07E5564">
      <w:numFmt w:val="decimal"/>
      <w:lvlText w:val=""/>
      <w:lvlJc w:val="left"/>
    </w:lvl>
    <w:lvl w:ilvl="7" w:tplc="6BF04834">
      <w:numFmt w:val="decimal"/>
      <w:lvlText w:val=""/>
      <w:lvlJc w:val="left"/>
    </w:lvl>
    <w:lvl w:ilvl="8" w:tplc="7C8A2F8C">
      <w:numFmt w:val="decimal"/>
      <w:lvlText w:val=""/>
      <w:lvlJc w:val="left"/>
    </w:lvl>
  </w:abstractNum>
  <w:abstractNum w:abstractNumId="7" w15:restartNumberingAfterBreak="0">
    <w:nsid w:val="7FD72BEE"/>
    <w:multiLevelType w:val="hybridMultilevel"/>
    <w:tmpl w:val="FE2C999E"/>
    <w:lvl w:ilvl="0" w:tplc="D1B46ABA">
      <w:start w:val="1"/>
      <w:numFmt w:val="bullet"/>
      <w:lvlText w:val="•"/>
      <w:lvlJc w:val="left"/>
      <w:pPr>
        <w:ind w:left="540" w:hanging="270"/>
      </w:pPr>
    </w:lvl>
    <w:lvl w:ilvl="1" w:tplc="B94C3760">
      <w:start w:val="1"/>
      <w:numFmt w:val="bullet"/>
      <w:lvlText w:val="–"/>
      <w:lvlJc w:val="left"/>
      <w:pPr>
        <w:ind w:left="1000" w:hanging="270"/>
      </w:pPr>
    </w:lvl>
    <w:lvl w:ilvl="2" w:tplc="ACDE5812">
      <w:numFmt w:val="decimal"/>
      <w:lvlText w:val=""/>
      <w:lvlJc w:val="left"/>
    </w:lvl>
    <w:lvl w:ilvl="3" w:tplc="25E05B82">
      <w:numFmt w:val="decimal"/>
      <w:lvlText w:val=""/>
      <w:lvlJc w:val="left"/>
    </w:lvl>
    <w:lvl w:ilvl="4" w:tplc="24623CC2">
      <w:numFmt w:val="decimal"/>
      <w:lvlText w:val=""/>
      <w:lvlJc w:val="left"/>
    </w:lvl>
    <w:lvl w:ilvl="5" w:tplc="2A3EEB7C">
      <w:numFmt w:val="decimal"/>
      <w:lvlText w:val=""/>
      <w:lvlJc w:val="left"/>
    </w:lvl>
    <w:lvl w:ilvl="6" w:tplc="8AB4937C">
      <w:numFmt w:val="decimal"/>
      <w:lvlText w:val=""/>
      <w:lvlJc w:val="left"/>
    </w:lvl>
    <w:lvl w:ilvl="7" w:tplc="82E2B304">
      <w:numFmt w:val="decimal"/>
      <w:lvlText w:val=""/>
      <w:lvlJc w:val="left"/>
    </w:lvl>
    <w:lvl w:ilvl="8" w:tplc="4C4426F6">
      <w:numFmt w:val="decimal"/>
      <w:lvlText w:val=""/>
      <w:lvlJc w:val="left"/>
    </w:lvl>
  </w:abstractNum>
  <w:num w:numId="1">
    <w:abstractNumId w:val="5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EB"/>
    <w:rsid w:val="005401A0"/>
    <w:rsid w:val="006A092B"/>
    <w:rsid w:val="008C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21B7C"/>
  <w15:docId w15:val="{A36574A7-6396-461A-80C1-AEB1965E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1"/>
        <w:szCs w:val="21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spacing w:before="240" w:after="140"/>
      <w:outlineLvl w:val="0"/>
    </w:pPr>
    <w:rPr>
      <w:b/>
      <w:bCs/>
      <w:sz w:val="22"/>
      <w:szCs w:val="2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CEGET</cp:lastModifiedBy>
  <cp:revision>2</cp:revision>
  <dcterms:created xsi:type="dcterms:W3CDTF">2026-09-22T22:42:00Z</dcterms:created>
  <dcterms:modified xsi:type="dcterms:W3CDTF">2026-09-22T22:53:00Z</dcterms:modified>
</cp:coreProperties>
</file>